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C7133" w:rsidRPr="003B611C" w:rsidRDefault="002C7133" w:rsidP="002C7133">
      <w:pPr>
        <w:pStyle w:val="Title"/>
        <w:rPr>
          <w:sz w:val="28"/>
          <w:szCs w:val="28"/>
        </w:rPr>
      </w:pPr>
      <w:r w:rsidRPr="003B611C">
        <w:rPr>
          <w:b/>
          <w:bCs/>
          <w:sz w:val="28"/>
          <w:szCs w:val="28"/>
        </w:rPr>
        <w:t>REGULAR</w:t>
      </w:r>
      <w:r w:rsidRPr="003B611C">
        <w:rPr>
          <w:sz w:val="28"/>
          <w:szCs w:val="28"/>
        </w:rPr>
        <w:t xml:space="preserve"> VERBS  IN  THE  PRESENT  TENSE</w:t>
      </w:r>
    </w:p>
    <w:p w:rsidR="002C7133" w:rsidRPr="003B611C" w:rsidRDefault="002C7133" w:rsidP="002C713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6"/>
        <w:gridCol w:w="3168"/>
        <w:gridCol w:w="3118"/>
      </w:tblGrid>
      <w:tr w:rsidR="002C7133" w:rsidRPr="003B611C">
        <w:trPr>
          <w:trHeight w:val="478"/>
        </w:trPr>
        <w:tc>
          <w:tcPr>
            <w:tcW w:w="3036" w:type="dxa"/>
            <w:vAlign w:val="center"/>
          </w:tcPr>
          <w:p w:rsidR="002C7133" w:rsidRPr="003B611C" w:rsidRDefault="002C7133">
            <w:pPr>
              <w:pStyle w:val="Heading2"/>
              <w:rPr>
                <w:sz w:val="28"/>
                <w:szCs w:val="28"/>
                <w:u w:val="single"/>
              </w:rPr>
            </w:pPr>
            <w:r w:rsidRPr="003B611C">
              <w:rPr>
                <w:sz w:val="28"/>
                <w:szCs w:val="28"/>
              </w:rPr>
              <w:t>Regular –</w:t>
            </w:r>
            <w:r w:rsidRPr="003B611C">
              <w:rPr>
                <w:b/>
                <w:bCs/>
                <w:sz w:val="28"/>
                <w:szCs w:val="28"/>
                <w:u w:val="single"/>
              </w:rPr>
              <w:t>er</w:t>
            </w:r>
            <w:r w:rsidRPr="003B611C">
              <w:rPr>
                <w:sz w:val="28"/>
                <w:szCs w:val="28"/>
              </w:rPr>
              <w:t xml:space="preserve"> verbs</w:t>
            </w:r>
          </w:p>
        </w:tc>
        <w:tc>
          <w:tcPr>
            <w:tcW w:w="3168" w:type="dxa"/>
            <w:vAlign w:val="center"/>
          </w:tcPr>
          <w:p w:rsidR="002C7133" w:rsidRPr="003B611C" w:rsidRDefault="002C7133">
            <w:pPr>
              <w:jc w:val="center"/>
              <w:rPr>
                <w:sz w:val="28"/>
                <w:szCs w:val="28"/>
                <w:u w:val="single"/>
              </w:rPr>
            </w:pPr>
            <w:r w:rsidRPr="003B611C">
              <w:rPr>
                <w:sz w:val="28"/>
                <w:szCs w:val="28"/>
              </w:rPr>
              <w:t>Regular –</w:t>
            </w:r>
            <w:r w:rsidRPr="003B611C">
              <w:rPr>
                <w:b/>
                <w:bCs/>
                <w:sz w:val="28"/>
                <w:szCs w:val="28"/>
                <w:u w:val="single"/>
              </w:rPr>
              <w:t>ir</w:t>
            </w:r>
            <w:r w:rsidRPr="003B611C">
              <w:rPr>
                <w:sz w:val="28"/>
                <w:szCs w:val="28"/>
              </w:rPr>
              <w:t xml:space="preserve"> verbs</w:t>
            </w:r>
          </w:p>
        </w:tc>
        <w:tc>
          <w:tcPr>
            <w:tcW w:w="3118" w:type="dxa"/>
            <w:vAlign w:val="center"/>
          </w:tcPr>
          <w:p w:rsidR="002C7133" w:rsidRPr="003B611C" w:rsidRDefault="002C7133">
            <w:pPr>
              <w:jc w:val="center"/>
              <w:rPr>
                <w:sz w:val="28"/>
                <w:szCs w:val="28"/>
                <w:u w:val="single"/>
              </w:rPr>
            </w:pPr>
            <w:r w:rsidRPr="003B611C">
              <w:rPr>
                <w:sz w:val="28"/>
                <w:szCs w:val="28"/>
              </w:rPr>
              <w:t>Regular –</w:t>
            </w:r>
            <w:r w:rsidRPr="003B611C">
              <w:rPr>
                <w:b/>
                <w:bCs/>
                <w:sz w:val="28"/>
                <w:szCs w:val="28"/>
                <w:u w:val="single"/>
              </w:rPr>
              <w:t>re</w:t>
            </w:r>
            <w:r w:rsidRPr="003B611C">
              <w:rPr>
                <w:sz w:val="28"/>
                <w:szCs w:val="28"/>
              </w:rPr>
              <w:t xml:space="preserve"> verbs</w:t>
            </w:r>
          </w:p>
        </w:tc>
      </w:tr>
      <w:tr w:rsidR="002C7133" w:rsidRPr="003B611C">
        <w:trPr>
          <w:trHeight w:val="7052"/>
        </w:trPr>
        <w:tc>
          <w:tcPr>
            <w:tcW w:w="3036" w:type="dxa"/>
          </w:tcPr>
          <w:p w:rsidR="002C7133" w:rsidRPr="003B611C" w:rsidRDefault="002C7133">
            <w:pPr>
              <w:rPr>
                <w:sz w:val="28"/>
                <w:szCs w:val="28"/>
              </w:rPr>
            </w:pPr>
            <w:r w:rsidRPr="003B611C">
              <w:rPr>
                <w:sz w:val="28"/>
                <w:szCs w:val="28"/>
              </w:rPr>
              <w:t>example; REST</w:t>
            </w:r>
            <w:r w:rsidRPr="003B611C">
              <w:rPr>
                <w:b/>
                <w:bCs/>
                <w:sz w:val="28"/>
                <w:szCs w:val="28"/>
                <w:u w:val="single"/>
              </w:rPr>
              <w:t>ER</w:t>
            </w:r>
            <w:r w:rsidRPr="003B611C">
              <w:rPr>
                <w:sz w:val="28"/>
                <w:szCs w:val="28"/>
              </w:rPr>
              <w:t xml:space="preserve"> (-to stay)</w:t>
            </w:r>
          </w:p>
          <w:p w:rsidR="002C7133" w:rsidRPr="003B611C" w:rsidRDefault="002C7133">
            <w:pPr>
              <w:rPr>
                <w:sz w:val="28"/>
                <w:szCs w:val="28"/>
                <w:u w:val="single"/>
              </w:rPr>
            </w:pPr>
          </w:p>
          <w:p w:rsidR="002C7133" w:rsidRPr="003B611C" w:rsidRDefault="002C7133">
            <w:pPr>
              <w:rPr>
                <w:sz w:val="28"/>
                <w:szCs w:val="28"/>
                <w:u w:val="single"/>
              </w:rPr>
            </w:pPr>
            <w:r w:rsidRPr="003B611C">
              <w:rPr>
                <w:sz w:val="28"/>
                <w:szCs w:val="28"/>
              </w:rPr>
              <w:t>je            rest</w:t>
            </w:r>
            <w:r w:rsidRPr="003B611C">
              <w:rPr>
                <w:b/>
                <w:bCs/>
                <w:sz w:val="40"/>
                <w:szCs w:val="40"/>
                <w:u w:val="single"/>
              </w:rPr>
              <w:t>e</w:t>
            </w:r>
          </w:p>
          <w:p w:rsidR="002C7133" w:rsidRPr="003B611C" w:rsidRDefault="002C7133">
            <w:pPr>
              <w:rPr>
                <w:sz w:val="28"/>
                <w:szCs w:val="28"/>
                <w:u w:val="single"/>
              </w:rPr>
            </w:pPr>
          </w:p>
          <w:p w:rsidR="002C7133" w:rsidRPr="003B611C" w:rsidRDefault="002C7133">
            <w:pPr>
              <w:rPr>
                <w:sz w:val="28"/>
                <w:szCs w:val="28"/>
              </w:rPr>
            </w:pPr>
            <w:r w:rsidRPr="003B611C">
              <w:rPr>
                <w:sz w:val="28"/>
                <w:szCs w:val="28"/>
              </w:rPr>
              <w:t>tu            rest</w:t>
            </w:r>
            <w:r w:rsidRPr="003B611C">
              <w:rPr>
                <w:b/>
                <w:bCs/>
                <w:sz w:val="40"/>
                <w:szCs w:val="40"/>
                <w:u w:val="single"/>
              </w:rPr>
              <w:t>es</w:t>
            </w:r>
          </w:p>
          <w:p w:rsidR="002C7133" w:rsidRPr="003B611C" w:rsidRDefault="002C7133">
            <w:pPr>
              <w:rPr>
                <w:sz w:val="28"/>
                <w:szCs w:val="28"/>
              </w:rPr>
            </w:pPr>
          </w:p>
          <w:p w:rsidR="002C7133" w:rsidRPr="003B611C" w:rsidRDefault="002C7133">
            <w:pPr>
              <w:rPr>
                <w:sz w:val="28"/>
                <w:szCs w:val="28"/>
              </w:rPr>
            </w:pPr>
            <w:r w:rsidRPr="00D2245F">
              <w:rPr>
                <w:noProof/>
                <w:lang w:val="en-US"/>
              </w:rPr>
              <w:pict>
                <v:shapetype id="_x0000_t88" coordsize="21600,21600" o:spt="88" adj="1800,10800" path="m0,0qx10800@0l10800@2qy21600@11,10800@3l10800@1qy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29pt;margin-top:-.05pt;width:15pt;height:64pt;z-index:251660288"/>
              </w:pict>
            </w:r>
            <w:r w:rsidRPr="003B611C">
              <w:rPr>
                <w:sz w:val="28"/>
                <w:szCs w:val="28"/>
              </w:rPr>
              <w:t xml:space="preserve">il             </w:t>
            </w:r>
          </w:p>
          <w:p w:rsidR="002C7133" w:rsidRPr="003B611C" w:rsidRDefault="002C7133">
            <w:pPr>
              <w:rPr>
                <w:b/>
                <w:bCs/>
                <w:sz w:val="40"/>
                <w:szCs w:val="40"/>
                <w:u w:val="single"/>
              </w:rPr>
            </w:pPr>
            <w:r w:rsidRPr="003B611C">
              <w:rPr>
                <w:sz w:val="28"/>
                <w:szCs w:val="28"/>
              </w:rPr>
              <w:t>elle         rest</w:t>
            </w:r>
            <w:r w:rsidRPr="003B611C">
              <w:rPr>
                <w:b/>
                <w:bCs/>
                <w:sz w:val="40"/>
                <w:szCs w:val="40"/>
                <w:u w:val="single"/>
              </w:rPr>
              <w:t>e</w:t>
            </w:r>
          </w:p>
          <w:p w:rsidR="002C7133" w:rsidRPr="003B611C" w:rsidRDefault="002C7133">
            <w:pPr>
              <w:rPr>
                <w:b/>
                <w:bCs/>
                <w:sz w:val="14"/>
                <w:szCs w:val="14"/>
                <w:u w:val="single"/>
              </w:rPr>
            </w:pPr>
            <w:r w:rsidRPr="003B611C">
              <w:rPr>
                <w:b/>
                <w:bCs/>
                <w:sz w:val="14"/>
                <w:szCs w:val="14"/>
                <w:u w:val="single"/>
              </w:rPr>
              <w:t xml:space="preserve">   </w:t>
            </w:r>
          </w:p>
          <w:p w:rsidR="002C7133" w:rsidRPr="003B611C" w:rsidRDefault="002C7133">
            <w:pPr>
              <w:rPr>
                <w:sz w:val="40"/>
                <w:szCs w:val="40"/>
              </w:rPr>
            </w:pPr>
            <w:r w:rsidRPr="003B611C">
              <w:rPr>
                <w:sz w:val="28"/>
                <w:szCs w:val="28"/>
              </w:rPr>
              <w:t xml:space="preserve">on  </w:t>
            </w:r>
            <w:r w:rsidRPr="003B611C">
              <w:rPr>
                <w:sz w:val="40"/>
                <w:szCs w:val="40"/>
              </w:rPr>
              <w:t xml:space="preserve">      </w:t>
            </w:r>
          </w:p>
          <w:p w:rsidR="002C7133" w:rsidRPr="003B611C" w:rsidRDefault="002C7133">
            <w:pPr>
              <w:rPr>
                <w:sz w:val="28"/>
                <w:szCs w:val="28"/>
              </w:rPr>
            </w:pPr>
            <w:r w:rsidRPr="003B611C">
              <w:rPr>
                <w:sz w:val="28"/>
                <w:szCs w:val="28"/>
              </w:rPr>
              <w:t xml:space="preserve">      </w:t>
            </w:r>
          </w:p>
          <w:p w:rsidR="002C7133" w:rsidRPr="003B611C" w:rsidRDefault="002C7133">
            <w:pPr>
              <w:rPr>
                <w:sz w:val="14"/>
                <w:szCs w:val="14"/>
              </w:rPr>
            </w:pPr>
            <w:r w:rsidRPr="003B611C">
              <w:rPr>
                <w:sz w:val="14"/>
                <w:szCs w:val="14"/>
              </w:rPr>
              <w:t xml:space="preserve">    </w:t>
            </w:r>
          </w:p>
          <w:p w:rsidR="002C7133" w:rsidRPr="003B611C" w:rsidRDefault="002C7133">
            <w:pPr>
              <w:rPr>
                <w:sz w:val="28"/>
                <w:szCs w:val="28"/>
              </w:rPr>
            </w:pPr>
            <w:r w:rsidRPr="003B611C">
              <w:rPr>
                <w:sz w:val="28"/>
                <w:szCs w:val="28"/>
              </w:rPr>
              <w:t>nous       rest</w:t>
            </w:r>
            <w:r w:rsidRPr="003B611C">
              <w:rPr>
                <w:b/>
                <w:bCs/>
                <w:sz w:val="40"/>
                <w:szCs w:val="40"/>
                <w:u w:val="single"/>
              </w:rPr>
              <w:t>ons</w:t>
            </w:r>
          </w:p>
          <w:p w:rsidR="002C7133" w:rsidRPr="003B611C" w:rsidRDefault="002C7133">
            <w:pPr>
              <w:rPr>
                <w:sz w:val="28"/>
                <w:szCs w:val="28"/>
              </w:rPr>
            </w:pPr>
          </w:p>
          <w:p w:rsidR="002C7133" w:rsidRPr="003B611C" w:rsidRDefault="002C7133">
            <w:pPr>
              <w:rPr>
                <w:sz w:val="28"/>
                <w:szCs w:val="28"/>
              </w:rPr>
            </w:pPr>
            <w:r w:rsidRPr="003B611C">
              <w:rPr>
                <w:sz w:val="28"/>
                <w:szCs w:val="28"/>
              </w:rPr>
              <w:t>vous       rest</w:t>
            </w:r>
            <w:r w:rsidRPr="003B611C">
              <w:rPr>
                <w:b/>
                <w:bCs/>
                <w:sz w:val="40"/>
                <w:szCs w:val="40"/>
                <w:u w:val="single"/>
              </w:rPr>
              <w:t>ez</w:t>
            </w:r>
          </w:p>
          <w:p w:rsidR="002C7133" w:rsidRPr="003B611C" w:rsidRDefault="002C7133">
            <w:pPr>
              <w:rPr>
                <w:sz w:val="28"/>
                <w:szCs w:val="28"/>
              </w:rPr>
            </w:pPr>
          </w:p>
          <w:p w:rsidR="002C7133" w:rsidRPr="003B611C" w:rsidRDefault="002C7133">
            <w:pPr>
              <w:rPr>
                <w:sz w:val="28"/>
                <w:szCs w:val="28"/>
              </w:rPr>
            </w:pPr>
            <w:r w:rsidRPr="00D2245F">
              <w:rPr>
                <w:noProof/>
                <w:lang w:val="en-US"/>
              </w:rPr>
              <w:pict>
                <v:shape id="_x0000_s1029" type="#_x0000_t88" style="position:absolute;margin-left:29pt;margin-top:3.75pt;width:15pt;height:53pt;z-index:251663360"/>
              </w:pict>
            </w:r>
            <w:r w:rsidRPr="003B611C">
              <w:rPr>
                <w:sz w:val="28"/>
                <w:szCs w:val="28"/>
              </w:rPr>
              <w:t xml:space="preserve">ils           </w:t>
            </w:r>
          </w:p>
          <w:p w:rsidR="002C7133" w:rsidRPr="003B611C" w:rsidRDefault="002C7133">
            <w:pPr>
              <w:rPr>
                <w:sz w:val="28"/>
                <w:szCs w:val="28"/>
              </w:rPr>
            </w:pPr>
            <w:r w:rsidRPr="003B611C">
              <w:rPr>
                <w:sz w:val="28"/>
                <w:szCs w:val="28"/>
              </w:rPr>
              <w:t xml:space="preserve">              rest</w:t>
            </w:r>
            <w:r w:rsidRPr="003B611C">
              <w:rPr>
                <w:b/>
                <w:bCs/>
                <w:sz w:val="40"/>
                <w:szCs w:val="40"/>
                <w:u w:val="single"/>
              </w:rPr>
              <w:t>ent</w:t>
            </w:r>
          </w:p>
          <w:p w:rsidR="002C7133" w:rsidRPr="003B611C" w:rsidRDefault="002C7133">
            <w:pPr>
              <w:rPr>
                <w:sz w:val="28"/>
                <w:szCs w:val="28"/>
              </w:rPr>
            </w:pPr>
            <w:r w:rsidRPr="003B611C">
              <w:rPr>
                <w:sz w:val="28"/>
                <w:szCs w:val="28"/>
              </w:rPr>
              <w:t xml:space="preserve">elles       </w:t>
            </w:r>
          </w:p>
        </w:tc>
        <w:tc>
          <w:tcPr>
            <w:tcW w:w="3168" w:type="dxa"/>
          </w:tcPr>
          <w:p w:rsidR="002C7133" w:rsidRPr="003B611C" w:rsidRDefault="002C7133">
            <w:pPr>
              <w:rPr>
                <w:sz w:val="28"/>
                <w:szCs w:val="28"/>
              </w:rPr>
            </w:pPr>
            <w:r w:rsidRPr="003B611C">
              <w:rPr>
                <w:sz w:val="28"/>
                <w:szCs w:val="28"/>
              </w:rPr>
              <w:t>example; FIN</w:t>
            </w:r>
            <w:r w:rsidRPr="003B611C">
              <w:rPr>
                <w:b/>
                <w:bCs/>
                <w:sz w:val="28"/>
                <w:szCs w:val="28"/>
                <w:u w:val="single"/>
              </w:rPr>
              <w:t>IR</w:t>
            </w:r>
            <w:r w:rsidRPr="003B611C">
              <w:rPr>
                <w:sz w:val="28"/>
                <w:szCs w:val="28"/>
              </w:rPr>
              <w:t xml:space="preserve"> (-to finish)</w:t>
            </w:r>
          </w:p>
          <w:p w:rsidR="002C7133" w:rsidRPr="003B611C" w:rsidRDefault="002C7133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2C7133" w:rsidRPr="003B611C" w:rsidRDefault="002C7133">
            <w:pPr>
              <w:rPr>
                <w:sz w:val="28"/>
                <w:szCs w:val="28"/>
              </w:rPr>
            </w:pPr>
            <w:r w:rsidRPr="003B611C">
              <w:rPr>
                <w:sz w:val="28"/>
                <w:szCs w:val="28"/>
              </w:rPr>
              <w:t>je           fin</w:t>
            </w:r>
            <w:r w:rsidRPr="003B611C">
              <w:rPr>
                <w:b/>
                <w:bCs/>
                <w:sz w:val="40"/>
                <w:szCs w:val="40"/>
                <w:u w:val="single"/>
              </w:rPr>
              <w:t>is</w:t>
            </w:r>
          </w:p>
          <w:p w:rsidR="002C7133" w:rsidRPr="003B611C" w:rsidRDefault="002C7133">
            <w:pPr>
              <w:rPr>
                <w:sz w:val="28"/>
                <w:szCs w:val="28"/>
              </w:rPr>
            </w:pPr>
          </w:p>
          <w:p w:rsidR="002C7133" w:rsidRPr="003B611C" w:rsidRDefault="002C7133">
            <w:pPr>
              <w:rPr>
                <w:sz w:val="28"/>
                <w:szCs w:val="28"/>
              </w:rPr>
            </w:pPr>
            <w:r w:rsidRPr="003B611C">
              <w:rPr>
                <w:sz w:val="28"/>
                <w:szCs w:val="28"/>
              </w:rPr>
              <w:t>tu           fin</w:t>
            </w:r>
            <w:r w:rsidRPr="003B611C">
              <w:rPr>
                <w:b/>
                <w:bCs/>
                <w:sz w:val="40"/>
                <w:szCs w:val="40"/>
                <w:u w:val="single"/>
              </w:rPr>
              <w:t>is</w:t>
            </w:r>
          </w:p>
          <w:p w:rsidR="002C7133" w:rsidRPr="003B611C" w:rsidRDefault="002C7133">
            <w:pPr>
              <w:rPr>
                <w:sz w:val="28"/>
                <w:szCs w:val="28"/>
              </w:rPr>
            </w:pPr>
          </w:p>
          <w:p w:rsidR="002C7133" w:rsidRPr="003B611C" w:rsidRDefault="002C7133">
            <w:pPr>
              <w:rPr>
                <w:sz w:val="28"/>
                <w:szCs w:val="28"/>
              </w:rPr>
            </w:pPr>
            <w:r w:rsidRPr="00D2245F">
              <w:rPr>
                <w:noProof/>
                <w:lang w:val="en-US"/>
              </w:rPr>
              <w:pict>
                <v:shape id="_x0000_s1028" type="#_x0000_t88" style="position:absolute;margin-left:21.85pt;margin-top:.25pt;width:15pt;height:64pt;z-index:251662336"/>
              </w:pict>
            </w:r>
            <w:r w:rsidRPr="003B611C">
              <w:rPr>
                <w:sz w:val="28"/>
                <w:szCs w:val="28"/>
              </w:rPr>
              <w:t xml:space="preserve">il            </w:t>
            </w:r>
          </w:p>
          <w:p w:rsidR="002C7133" w:rsidRPr="003B611C" w:rsidRDefault="002C7133">
            <w:pPr>
              <w:rPr>
                <w:b/>
                <w:bCs/>
                <w:sz w:val="40"/>
                <w:szCs w:val="40"/>
                <w:u w:val="single"/>
              </w:rPr>
            </w:pPr>
            <w:r w:rsidRPr="003B611C">
              <w:rPr>
                <w:sz w:val="28"/>
                <w:szCs w:val="28"/>
              </w:rPr>
              <w:t>elle        fin</w:t>
            </w:r>
            <w:r w:rsidRPr="003B611C">
              <w:rPr>
                <w:b/>
                <w:bCs/>
                <w:sz w:val="40"/>
                <w:szCs w:val="40"/>
                <w:u w:val="single"/>
              </w:rPr>
              <w:t>it</w:t>
            </w:r>
          </w:p>
          <w:p w:rsidR="002C7133" w:rsidRPr="003B611C" w:rsidRDefault="002C7133">
            <w:pPr>
              <w:rPr>
                <w:sz w:val="14"/>
                <w:szCs w:val="14"/>
              </w:rPr>
            </w:pPr>
            <w:r w:rsidRPr="003B611C">
              <w:rPr>
                <w:sz w:val="14"/>
                <w:szCs w:val="14"/>
              </w:rPr>
              <w:t xml:space="preserve">   </w:t>
            </w:r>
          </w:p>
          <w:p w:rsidR="002C7133" w:rsidRPr="003B611C" w:rsidRDefault="002C7133">
            <w:pPr>
              <w:rPr>
                <w:sz w:val="28"/>
                <w:szCs w:val="28"/>
              </w:rPr>
            </w:pPr>
            <w:r w:rsidRPr="003B611C">
              <w:rPr>
                <w:sz w:val="28"/>
                <w:szCs w:val="28"/>
              </w:rPr>
              <w:t xml:space="preserve">on          </w:t>
            </w:r>
          </w:p>
          <w:p w:rsidR="002C7133" w:rsidRPr="003B611C" w:rsidRDefault="002C7133">
            <w:pPr>
              <w:rPr>
                <w:sz w:val="28"/>
                <w:szCs w:val="28"/>
              </w:rPr>
            </w:pPr>
          </w:p>
          <w:p w:rsidR="002C7133" w:rsidRPr="003B611C" w:rsidRDefault="002C7133">
            <w:pPr>
              <w:rPr>
                <w:sz w:val="14"/>
                <w:szCs w:val="14"/>
              </w:rPr>
            </w:pPr>
          </w:p>
          <w:p w:rsidR="002C7133" w:rsidRPr="003B611C" w:rsidRDefault="002C7133">
            <w:pPr>
              <w:rPr>
                <w:sz w:val="28"/>
                <w:szCs w:val="28"/>
              </w:rPr>
            </w:pPr>
            <w:r w:rsidRPr="003B611C">
              <w:rPr>
                <w:sz w:val="28"/>
                <w:szCs w:val="28"/>
              </w:rPr>
              <w:t>nous       fin</w:t>
            </w:r>
            <w:r w:rsidRPr="003B611C">
              <w:rPr>
                <w:b/>
                <w:bCs/>
                <w:sz w:val="40"/>
                <w:szCs w:val="40"/>
                <w:u w:val="single"/>
              </w:rPr>
              <w:t>issons</w:t>
            </w:r>
          </w:p>
          <w:p w:rsidR="002C7133" w:rsidRPr="003B611C" w:rsidRDefault="002C7133">
            <w:pPr>
              <w:rPr>
                <w:sz w:val="28"/>
                <w:szCs w:val="28"/>
              </w:rPr>
            </w:pPr>
          </w:p>
          <w:p w:rsidR="002C7133" w:rsidRPr="003B611C" w:rsidRDefault="002C7133">
            <w:pPr>
              <w:rPr>
                <w:sz w:val="28"/>
                <w:szCs w:val="28"/>
              </w:rPr>
            </w:pPr>
            <w:r w:rsidRPr="003B611C">
              <w:rPr>
                <w:sz w:val="28"/>
                <w:szCs w:val="28"/>
              </w:rPr>
              <w:t>vous       fin</w:t>
            </w:r>
            <w:r w:rsidRPr="003B611C">
              <w:rPr>
                <w:b/>
                <w:bCs/>
                <w:sz w:val="40"/>
                <w:szCs w:val="40"/>
                <w:u w:val="single"/>
              </w:rPr>
              <w:t>issez</w:t>
            </w:r>
          </w:p>
          <w:p w:rsidR="002C7133" w:rsidRPr="003B611C" w:rsidRDefault="002C7133">
            <w:pPr>
              <w:rPr>
                <w:sz w:val="28"/>
                <w:szCs w:val="28"/>
              </w:rPr>
            </w:pPr>
          </w:p>
          <w:p w:rsidR="002C7133" w:rsidRPr="003B611C" w:rsidRDefault="002C7133">
            <w:pPr>
              <w:rPr>
                <w:sz w:val="28"/>
                <w:szCs w:val="28"/>
              </w:rPr>
            </w:pPr>
            <w:r w:rsidRPr="00D2245F">
              <w:rPr>
                <w:noProof/>
                <w:lang w:val="en-US"/>
              </w:rPr>
              <w:pict>
                <v:shape id="_x0000_s1031" type="#_x0000_t88" style="position:absolute;margin-left:28.85pt;margin-top:4pt;width:15pt;height:53pt;z-index:251665408"/>
              </w:pict>
            </w:r>
            <w:r w:rsidRPr="003B611C">
              <w:rPr>
                <w:sz w:val="28"/>
                <w:szCs w:val="28"/>
              </w:rPr>
              <w:t xml:space="preserve">ils           </w:t>
            </w:r>
          </w:p>
          <w:p w:rsidR="002C7133" w:rsidRPr="003B611C" w:rsidRDefault="002C7133">
            <w:pPr>
              <w:rPr>
                <w:sz w:val="28"/>
                <w:szCs w:val="28"/>
              </w:rPr>
            </w:pPr>
            <w:r w:rsidRPr="003B611C">
              <w:rPr>
                <w:sz w:val="28"/>
                <w:szCs w:val="28"/>
              </w:rPr>
              <w:t xml:space="preserve">               fin</w:t>
            </w:r>
            <w:r w:rsidRPr="003B611C">
              <w:rPr>
                <w:b/>
                <w:bCs/>
                <w:sz w:val="40"/>
                <w:szCs w:val="40"/>
                <w:u w:val="single"/>
              </w:rPr>
              <w:t>issent</w:t>
            </w:r>
          </w:p>
          <w:p w:rsidR="002C7133" w:rsidRPr="003B611C" w:rsidRDefault="002C7133">
            <w:pPr>
              <w:rPr>
                <w:sz w:val="28"/>
                <w:szCs w:val="28"/>
              </w:rPr>
            </w:pPr>
            <w:r w:rsidRPr="003B611C">
              <w:rPr>
                <w:sz w:val="28"/>
                <w:szCs w:val="28"/>
              </w:rPr>
              <w:t xml:space="preserve">elles       </w:t>
            </w:r>
          </w:p>
        </w:tc>
        <w:tc>
          <w:tcPr>
            <w:tcW w:w="3118" w:type="dxa"/>
          </w:tcPr>
          <w:p w:rsidR="002C7133" w:rsidRPr="003B611C" w:rsidRDefault="002C7133">
            <w:pPr>
              <w:rPr>
                <w:sz w:val="28"/>
                <w:szCs w:val="28"/>
              </w:rPr>
            </w:pPr>
            <w:r w:rsidRPr="003B611C">
              <w:rPr>
                <w:sz w:val="28"/>
                <w:szCs w:val="28"/>
              </w:rPr>
              <w:t>example; VEND</w:t>
            </w:r>
            <w:r w:rsidRPr="003B611C">
              <w:rPr>
                <w:b/>
                <w:bCs/>
                <w:sz w:val="28"/>
                <w:szCs w:val="28"/>
                <w:u w:val="single"/>
              </w:rPr>
              <w:t>RE</w:t>
            </w:r>
            <w:r w:rsidRPr="003B611C">
              <w:rPr>
                <w:sz w:val="28"/>
                <w:szCs w:val="28"/>
              </w:rPr>
              <w:t xml:space="preserve"> (-to sell)</w:t>
            </w:r>
          </w:p>
          <w:p w:rsidR="002C7133" w:rsidRPr="003B611C" w:rsidRDefault="002C7133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2C7133" w:rsidRPr="003B611C" w:rsidRDefault="002C7133">
            <w:pPr>
              <w:rPr>
                <w:sz w:val="28"/>
                <w:szCs w:val="28"/>
              </w:rPr>
            </w:pPr>
            <w:r w:rsidRPr="003B611C">
              <w:rPr>
                <w:sz w:val="28"/>
                <w:szCs w:val="28"/>
              </w:rPr>
              <w:t>je          vend</w:t>
            </w:r>
            <w:r w:rsidRPr="003B611C">
              <w:rPr>
                <w:b/>
                <w:bCs/>
                <w:sz w:val="40"/>
                <w:szCs w:val="40"/>
                <w:u w:val="single"/>
              </w:rPr>
              <w:t>s</w:t>
            </w:r>
          </w:p>
          <w:p w:rsidR="002C7133" w:rsidRPr="003B611C" w:rsidRDefault="002C7133">
            <w:pPr>
              <w:rPr>
                <w:sz w:val="28"/>
                <w:szCs w:val="28"/>
              </w:rPr>
            </w:pPr>
          </w:p>
          <w:p w:rsidR="002C7133" w:rsidRPr="003B611C" w:rsidRDefault="002C7133">
            <w:pPr>
              <w:rPr>
                <w:sz w:val="28"/>
                <w:szCs w:val="28"/>
              </w:rPr>
            </w:pPr>
            <w:r w:rsidRPr="003B611C">
              <w:rPr>
                <w:sz w:val="28"/>
                <w:szCs w:val="28"/>
              </w:rPr>
              <w:t>tu          vend</w:t>
            </w:r>
            <w:r w:rsidRPr="003B611C">
              <w:rPr>
                <w:b/>
                <w:bCs/>
                <w:sz w:val="40"/>
                <w:szCs w:val="40"/>
                <w:u w:val="single"/>
              </w:rPr>
              <w:t>s</w:t>
            </w:r>
          </w:p>
          <w:p w:rsidR="002C7133" w:rsidRPr="003B611C" w:rsidRDefault="002C7133">
            <w:pPr>
              <w:rPr>
                <w:sz w:val="28"/>
                <w:szCs w:val="28"/>
              </w:rPr>
            </w:pPr>
          </w:p>
          <w:p w:rsidR="002C7133" w:rsidRPr="003B611C" w:rsidRDefault="002C7133">
            <w:pPr>
              <w:spacing w:line="360" w:lineRule="auto"/>
              <w:rPr>
                <w:sz w:val="40"/>
                <w:szCs w:val="40"/>
              </w:rPr>
            </w:pPr>
            <w:r w:rsidRPr="00D2245F">
              <w:rPr>
                <w:noProof/>
                <w:lang w:val="en-US"/>
              </w:rPr>
              <w:pict>
                <v:shape id="_x0000_s1027" type="#_x0000_t88" style="position:absolute;margin-left:21.85pt;margin-top:.55pt;width:15pt;height:64pt;z-index:251661312"/>
              </w:pict>
            </w:r>
            <w:r w:rsidRPr="003B611C">
              <w:rPr>
                <w:sz w:val="28"/>
                <w:szCs w:val="28"/>
              </w:rPr>
              <w:t xml:space="preserve">il           </w:t>
            </w:r>
          </w:p>
          <w:p w:rsidR="002C7133" w:rsidRPr="003B611C" w:rsidRDefault="002C7133">
            <w:pPr>
              <w:spacing w:line="360" w:lineRule="auto"/>
              <w:rPr>
                <w:sz w:val="28"/>
                <w:szCs w:val="28"/>
              </w:rPr>
            </w:pPr>
            <w:r w:rsidRPr="003B611C">
              <w:rPr>
                <w:sz w:val="28"/>
                <w:szCs w:val="28"/>
              </w:rPr>
              <w:t xml:space="preserve">elle        vend </w:t>
            </w:r>
            <w:r w:rsidRPr="003B611C">
              <w:rPr>
                <w:sz w:val="40"/>
                <w:szCs w:val="40"/>
              </w:rPr>
              <w:t xml:space="preserve">     </w:t>
            </w:r>
            <w:r w:rsidRPr="003B611C">
              <w:rPr>
                <w:sz w:val="28"/>
                <w:szCs w:val="28"/>
              </w:rPr>
              <w:t xml:space="preserve">  </w:t>
            </w:r>
            <w:r w:rsidRPr="003B611C">
              <w:rPr>
                <w:b/>
                <w:bCs/>
                <w:sz w:val="40"/>
                <w:szCs w:val="40"/>
              </w:rPr>
              <w:t xml:space="preserve">     </w:t>
            </w:r>
          </w:p>
          <w:p w:rsidR="002C7133" w:rsidRPr="003B611C" w:rsidRDefault="002C7133">
            <w:pPr>
              <w:spacing w:line="360" w:lineRule="auto"/>
              <w:rPr>
                <w:sz w:val="28"/>
                <w:szCs w:val="28"/>
              </w:rPr>
            </w:pPr>
            <w:r w:rsidRPr="003B611C">
              <w:rPr>
                <w:sz w:val="28"/>
                <w:szCs w:val="28"/>
              </w:rPr>
              <w:t xml:space="preserve">on </w:t>
            </w:r>
          </w:p>
          <w:p w:rsidR="002C7133" w:rsidRPr="003B611C" w:rsidRDefault="002C7133">
            <w:pPr>
              <w:spacing w:line="360" w:lineRule="auto"/>
              <w:rPr>
                <w:sz w:val="14"/>
                <w:szCs w:val="14"/>
              </w:rPr>
            </w:pPr>
            <w:r w:rsidRPr="003B611C">
              <w:rPr>
                <w:sz w:val="14"/>
                <w:szCs w:val="14"/>
              </w:rPr>
              <w:t xml:space="preserve">    </w:t>
            </w:r>
          </w:p>
          <w:p w:rsidR="002C7133" w:rsidRPr="003B611C" w:rsidRDefault="002C7133">
            <w:pPr>
              <w:spacing w:line="360" w:lineRule="auto"/>
              <w:rPr>
                <w:sz w:val="28"/>
                <w:szCs w:val="28"/>
              </w:rPr>
            </w:pPr>
            <w:r w:rsidRPr="003B611C">
              <w:rPr>
                <w:sz w:val="28"/>
                <w:szCs w:val="28"/>
              </w:rPr>
              <w:t>nous       vend</w:t>
            </w:r>
            <w:r w:rsidRPr="003B611C">
              <w:rPr>
                <w:b/>
                <w:bCs/>
                <w:sz w:val="40"/>
                <w:szCs w:val="40"/>
                <w:u w:val="single"/>
              </w:rPr>
              <w:t>ons</w:t>
            </w:r>
          </w:p>
          <w:p w:rsidR="002C7133" w:rsidRPr="003B611C" w:rsidRDefault="002C7133">
            <w:pPr>
              <w:rPr>
                <w:sz w:val="28"/>
                <w:szCs w:val="28"/>
              </w:rPr>
            </w:pPr>
            <w:r w:rsidRPr="003B611C">
              <w:rPr>
                <w:sz w:val="28"/>
                <w:szCs w:val="28"/>
              </w:rPr>
              <w:t>vous       vend</w:t>
            </w:r>
            <w:r w:rsidRPr="003B611C">
              <w:rPr>
                <w:b/>
                <w:bCs/>
                <w:sz w:val="40"/>
                <w:szCs w:val="40"/>
                <w:u w:val="single"/>
              </w:rPr>
              <w:t>ez</w:t>
            </w:r>
          </w:p>
          <w:p w:rsidR="002C7133" w:rsidRPr="003B611C" w:rsidRDefault="002C7133">
            <w:pPr>
              <w:rPr>
                <w:sz w:val="40"/>
                <w:szCs w:val="40"/>
              </w:rPr>
            </w:pPr>
            <w:r w:rsidRPr="003B611C">
              <w:rPr>
                <w:sz w:val="40"/>
                <w:szCs w:val="40"/>
              </w:rPr>
              <w:t xml:space="preserve">   </w:t>
            </w:r>
          </w:p>
          <w:p w:rsidR="002C7133" w:rsidRPr="003B611C" w:rsidRDefault="002C7133">
            <w:pPr>
              <w:rPr>
                <w:sz w:val="28"/>
                <w:szCs w:val="28"/>
              </w:rPr>
            </w:pPr>
            <w:r w:rsidRPr="00D2245F">
              <w:rPr>
                <w:noProof/>
                <w:lang w:val="en-US"/>
              </w:rPr>
              <w:pict>
                <v:shape id="_x0000_s1030" type="#_x0000_t88" style="position:absolute;margin-left:28.85pt;margin-top:4.1pt;width:15pt;height:53pt;z-index:251664384"/>
              </w:pict>
            </w:r>
            <w:r w:rsidRPr="003B611C">
              <w:rPr>
                <w:sz w:val="28"/>
                <w:szCs w:val="28"/>
              </w:rPr>
              <w:t xml:space="preserve">ils           </w:t>
            </w:r>
          </w:p>
          <w:p w:rsidR="002C7133" w:rsidRPr="003B611C" w:rsidRDefault="002C7133">
            <w:pPr>
              <w:rPr>
                <w:sz w:val="28"/>
                <w:szCs w:val="28"/>
              </w:rPr>
            </w:pPr>
            <w:r w:rsidRPr="003B611C">
              <w:rPr>
                <w:sz w:val="28"/>
                <w:szCs w:val="28"/>
              </w:rPr>
              <w:t xml:space="preserve">              vend</w:t>
            </w:r>
            <w:r w:rsidRPr="003B611C">
              <w:rPr>
                <w:b/>
                <w:bCs/>
                <w:sz w:val="40"/>
                <w:szCs w:val="40"/>
                <w:u w:val="single"/>
              </w:rPr>
              <w:t>ent</w:t>
            </w:r>
          </w:p>
          <w:p w:rsidR="002C7133" w:rsidRPr="003B611C" w:rsidRDefault="002C7133">
            <w:pPr>
              <w:rPr>
                <w:sz w:val="28"/>
                <w:szCs w:val="28"/>
              </w:rPr>
            </w:pPr>
            <w:r w:rsidRPr="003B611C">
              <w:rPr>
                <w:sz w:val="28"/>
                <w:szCs w:val="28"/>
              </w:rPr>
              <w:t xml:space="preserve">elles        </w:t>
            </w:r>
          </w:p>
        </w:tc>
      </w:tr>
      <w:tr w:rsidR="002C7133" w:rsidRPr="003B611C">
        <w:trPr>
          <w:trHeight w:val="3072"/>
        </w:trPr>
        <w:tc>
          <w:tcPr>
            <w:tcW w:w="3036" w:type="dxa"/>
          </w:tcPr>
          <w:p w:rsidR="002C7133" w:rsidRPr="003B611C" w:rsidRDefault="002C7133">
            <w:pPr>
              <w:jc w:val="center"/>
            </w:pPr>
            <w:r w:rsidRPr="003B611C">
              <w:t>Other examples;</w:t>
            </w:r>
          </w:p>
          <w:p w:rsidR="002C7133" w:rsidRPr="003B611C" w:rsidRDefault="002C7133">
            <w:r w:rsidRPr="003B611C">
              <w:rPr>
                <w:b/>
                <w:bCs/>
              </w:rPr>
              <w:t>aimer</w:t>
            </w:r>
            <w:r w:rsidRPr="003B611C">
              <w:t xml:space="preserve">         (to like)</w:t>
            </w:r>
          </w:p>
          <w:p w:rsidR="002C7133" w:rsidRPr="003B611C" w:rsidRDefault="002C7133">
            <w:r w:rsidRPr="003B611C">
              <w:rPr>
                <w:b/>
                <w:bCs/>
              </w:rPr>
              <w:t xml:space="preserve">arriver </w:t>
            </w:r>
            <w:r w:rsidRPr="003B611C">
              <w:t xml:space="preserve">      (to arrive)</w:t>
            </w:r>
          </w:p>
          <w:p w:rsidR="002C7133" w:rsidRPr="003B611C" w:rsidRDefault="002C7133">
            <w:r w:rsidRPr="003B611C">
              <w:rPr>
                <w:b/>
                <w:bCs/>
              </w:rPr>
              <w:t>chanter</w:t>
            </w:r>
            <w:r w:rsidRPr="003B611C">
              <w:t xml:space="preserve">      (to sing)</w:t>
            </w:r>
          </w:p>
          <w:p w:rsidR="002C7133" w:rsidRPr="003B611C" w:rsidRDefault="002C7133">
            <w:r w:rsidRPr="003B611C">
              <w:rPr>
                <w:b/>
                <w:bCs/>
              </w:rPr>
              <w:t>écouter</w:t>
            </w:r>
            <w:r w:rsidRPr="003B611C">
              <w:t xml:space="preserve">      (to listen)</w:t>
            </w:r>
          </w:p>
          <w:p w:rsidR="002C7133" w:rsidRPr="003B611C" w:rsidRDefault="002C7133">
            <w:r w:rsidRPr="003B611C">
              <w:rPr>
                <w:b/>
                <w:bCs/>
              </w:rPr>
              <w:t>habiter</w:t>
            </w:r>
            <w:r w:rsidRPr="003B611C">
              <w:t xml:space="preserve">       (to live in)</w:t>
            </w:r>
          </w:p>
          <w:p w:rsidR="002C7133" w:rsidRPr="003B611C" w:rsidRDefault="002C7133">
            <w:r w:rsidRPr="003B611C">
              <w:rPr>
                <w:b/>
                <w:bCs/>
              </w:rPr>
              <w:t>jouer</w:t>
            </w:r>
            <w:r w:rsidRPr="003B611C">
              <w:t xml:space="preserve">         (to play)</w:t>
            </w:r>
          </w:p>
          <w:p w:rsidR="002C7133" w:rsidRPr="003B611C" w:rsidRDefault="002C7133">
            <w:r w:rsidRPr="003B611C">
              <w:rPr>
                <w:b/>
                <w:bCs/>
              </w:rPr>
              <w:t>parler</w:t>
            </w:r>
            <w:r w:rsidRPr="003B611C">
              <w:t xml:space="preserve">        (to speak)</w:t>
            </w:r>
          </w:p>
          <w:p w:rsidR="002C7133" w:rsidRPr="003B611C" w:rsidRDefault="002C7133">
            <w:r w:rsidRPr="003B611C">
              <w:rPr>
                <w:b/>
                <w:bCs/>
              </w:rPr>
              <w:t>regarder</w:t>
            </w:r>
            <w:r w:rsidRPr="003B611C">
              <w:t xml:space="preserve">    (to watch)</w:t>
            </w:r>
          </w:p>
          <w:p w:rsidR="002C7133" w:rsidRPr="003B611C" w:rsidRDefault="002C7133">
            <w:r w:rsidRPr="003B611C">
              <w:rPr>
                <w:b/>
                <w:bCs/>
              </w:rPr>
              <w:t>travailler</w:t>
            </w:r>
            <w:r w:rsidRPr="003B611C">
              <w:t xml:space="preserve">   (to work)</w:t>
            </w:r>
          </w:p>
          <w:p w:rsidR="002C7133" w:rsidRPr="003B611C" w:rsidRDefault="002C7133">
            <w:r w:rsidRPr="003B611C">
              <w:rPr>
                <w:b/>
                <w:bCs/>
              </w:rPr>
              <w:t>porter</w:t>
            </w:r>
            <w:r w:rsidRPr="003B611C">
              <w:t xml:space="preserve"> (to wear/to carry)</w:t>
            </w:r>
          </w:p>
        </w:tc>
        <w:tc>
          <w:tcPr>
            <w:tcW w:w="3168" w:type="dxa"/>
          </w:tcPr>
          <w:p w:rsidR="002C7133" w:rsidRPr="003B611C" w:rsidRDefault="002C7133">
            <w:pPr>
              <w:jc w:val="center"/>
            </w:pPr>
            <w:r w:rsidRPr="003B611C">
              <w:t>Other examples;</w:t>
            </w:r>
          </w:p>
          <w:p w:rsidR="002C7133" w:rsidRPr="003B611C" w:rsidRDefault="002C7133">
            <w:r w:rsidRPr="003B611C">
              <w:rPr>
                <w:b/>
                <w:bCs/>
              </w:rPr>
              <w:t>choisir</w:t>
            </w:r>
            <w:r w:rsidRPr="003B611C">
              <w:t xml:space="preserve">     (to choose)</w:t>
            </w:r>
          </w:p>
          <w:p w:rsidR="002C7133" w:rsidRPr="003B611C" w:rsidRDefault="002C7133">
            <w:r w:rsidRPr="003B611C">
              <w:rPr>
                <w:b/>
                <w:bCs/>
              </w:rPr>
              <w:t>remplir</w:t>
            </w:r>
            <w:r w:rsidRPr="003B611C">
              <w:t xml:space="preserve">    (to fill)</w:t>
            </w:r>
          </w:p>
          <w:p w:rsidR="002C7133" w:rsidRPr="003B611C" w:rsidRDefault="002C7133">
            <w:r w:rsidRPr="003B611C">
              <w:rPr>
                <w:b/>
                <w:bCs/>
              </w:rPr>
              <w:t>grandir</w:t>
            </w:r>
            <w:r w:rsidRPr="003B611C">
              <w:t xml:space="preserve">    (to get bigger)</w:t>
            </w:r>
          </w:p>
          <w:p w:rsidR="002C7133" w:rsidRPr="003B611C" w:rsidRDefault="002C7133">
            <w:r w:rsidRPr="003B611C">
              <w:rPr>
                <w:b/>
                <w:bCs/>
              </w:rPr>
              <w:t>maigrir</w:t>
            </w:r>
            <w:r w:rsidRPr="003B611C">
              <w:t xml:space="preserve">   (to get thinner)</w:t>
            </w:r>
          </w:p>
          <w:p w:rsidR="002C7133" w:rsidRPr="003B611C" w:rsidRDefault="002C7133">
            <w:r w:rsidRPr="003B611C">
              <w:rPr>
                <w:b/>
                <w:bCs/>
              </w:rPr>
              <w:t>réussir</w:t>
            </w:r>
            <w:r w:rsidRPr="003B611C">
              <w:t xml:space="preserve">    (to succeed)</w:t>
            </w:r>
          </w:p>
          <w:p w:rsidR="002C7133" w:rsidRPr="003B611C" w:rsidRDefault="002C7133">
            <w:r w:rsidRPr="003B611C">
              <w:rPr>
                <w:b/>
                <w:bCs/>
              </w:rPr>
              <w:t>réflechir</w:t>
            </w:r>
            <w:r w:rsidRPr="003B611C">
              <w:t xml:space="preserve"> (to tkink about)</w:t>
            </w:r>
          </w:p>
          <w:p w:rsidR="002C7133" w:rsidRPr="003B611C" w:rsidRDefault="002C7133"/>
        </w:tc>
        <w:tc>
          <w:tcPr>
            <w:tcW w:w="3118" w:type="dxa"/>
          </w:tcPr>
          <w:p w:rsidR="002C7133" w:rsidRPr="003B611C" w:rsidRDefault="002C7133">
            <w:pPr>
              <w:jc w:val="center"/>
            </w:pPr>
            <w:r w:rsidRPr="003B611C">
              <w:t>Other examples;</w:t>
            </w:r>
          </w:p>
          <w:p w:rsidR="002C7133" w:rsidRPr="003B611C" w:rsidRDefault="002C7133">
            <w:r w:rsidRPr="003B611C">
              <w:rPr>
                <w:b/>
                <w:bCs/>
              </w:rPr>
              <w:t>répondre</w:t>
            </w:r>
            <w:r w:rsidRPr="003B611C">
              <w:t xml:space="preserve">   (to answer)</w:t>
            </w:r>
          </w:p>
          <w:p w:rsidR="002C7133" w:rsidRPr="003B611C" w:rsidRDefault="002C7133">
            <w:r w:rsidRPr="003B611C">
              <w:rPr>
                <w:b/>
                <w:bCs/>
              </w:rPr>
              <w:t>perdre</w:t>
            </w:r>
            <w:r w:rsidRPr="003B611C">
              <w:t xml:space="preserve">       (to lose)</w:t>
            </w:r>
          </w:p>
          <w:p w:rsidR="002C7133" w:rsidRPr="003B611C" w:rsidRDefault="002C7133">
            <w:r w:rsidRPr="003B611C">
              <w:rPr>
                <w:b/>
                <w:bCs/>
              </w:rPr>
              <w:t>attendre</w:t>
            </w:r>
            <w:r w:rsidRPr="003B611C">
              <w:t xml:space="preserve">     (to wait for)</w:t>
            </w:r>
          </w:p>
          <w:p w:rsidR="002C7133" w:rsidRPr="003B611C" w:rsidRDefault="002C7133">
            <w:r w:rsidRPr="003B611C">
              <w:rPr>
                <w:b/>
                <w:bCs/>
              </w:rPr>
              <w:t>descendre</w:t>
            </w:r>
            <w:r w:rsidRPr="003B611C">
              <w:t xml:space="preserve">  (to go down)</w:t>
            </w:r>
          </w:p>
          <w:p w:rsidR="002C7133" w:rsidRPr="003B611C" w:rsidRDefault="002C7133">
            <w:r w:rsidRPr="003B611C">
              <w:rPr>
                <w:b/>
                <w:bCs/>
              </w:rPr>
              <w:t>entendre</w:t>
            </w:r>
            <w:r w:rsidRPr="003B611C">
              <w:t xml:space="preserve">    (to hear)</w:t>
            </w:r>
          </w:p>
        </w:tc>
      </w:tr>
    </w:tbl>
    <w:p w:rsidR="002C7133" w:rsidRPr="003B611C" w:rsidRDefault="002C7133" w:rsidP="002C7133"/>
    <w:p w:rsidR="002C7133" w:rsidRPr="003B611C" w:rsidRDefault="002C7133" w:rsidP="002C7133">
      <w:pPr>
        <w:pStyle w:val="Heading1"/>
        <w:rPr>
          <w:sz w:val="28"/>
          <w:szCs w:val="28"/>
        </w:rPr>
      </w:pPr>
    </w:p>
    <w:p w:rsidR="002C7133" w:rsidRPr="003B611C" w:rsidRDefault="002C7133" w:rsidP="002C7133"/>
    <w:p w:rsidR="002C7133" w:rsidRPr="003B611C" w:rsidRDefault="002C7133" w:rsidP="002C7133"/>
    <w:p w:rsidR="001F465F" w:rsidRDefault="002C7133"/>
    <w:sectPr w:rsidR="001F465F" w:rsidSect="00844AB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 (Arabic)"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C7133"/>
    <w:rsid w:val="002C7133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33"/>
  </w:style>
  <w:style w:type="paragraph" w:styleId="Heading1">
    <w:name w:val="heading 1"/>
    <w:basedOn w:val="Normal"/>
    <w:next w:val="Normal"/>
    <w:link w:val="Heading1Char"/>
    <w:uiPriority w:val="99"/>
    <w:qFormat/>
    <w:rsid w:val="002C7133"/>
    <w:pPr>
      <w:keepNext/>
      <w:jc w:val="center"/>
      <w:outlineLvl w:val="0"/>
    </w:pPr>
    <w:rPr>
      <w:rFonts w:ascii="Times New Roman" w:eastAsia="Times New Roman" w:hAnsi="Times New Roman" w:cs="Times New Roman (Arabic)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133"/>
    <w:pPr>
      <w:keepNext/>
      <w:jc w:val="center"/>
      <w:outlineLvl w:val="1"/>
    </w:pPr>
    <w:rPr>
      <w:rFonts w:ascii="Times New Roman" w:eastAsia="Times New Roman" w:hAnsi="Times New Roman" w:cs="Times New Roman (Arabic)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C7133"/>
    <w:rPr>
      <w:rFonts w:ascii="Times New Roman" w:eastAsia="Times New Roman" w:hAnsi="Times New Roman" w:cs="Times New Roman (Arabic)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2C7133"/>
    <w:rPr>
      <w:rFonts w:ascii="Times New Roman" w:eastAsia="Times New Roman" w:hAnsi="Times New Roman" w:cs="Times New Roman (Arabic)"/>
      <w:sz w:val="32"/>
      <w:szCs w:val="32"/>
    </w:rPr>
  </w:style>
  <w:style w:type="paragraph" w:styleId="Title">
    <w:name w:val="Title"/>
    <w:basedOn w:val="Normal"/>
    <w:link w:val="TitleChar"/>
    <w:qFormat/>
    <w:rsid w:val="002C7133"/>
    <w:pPr>
      <w:jc w:val="center"/>
    </w:pPr>
    <w:rPr>
      <w:rFonts w:ascii="Times New Roman" w:eastAsia="Times New Roman" w:hAnsi="Times New Roman" w:cs="Times New Roman (Arabic)"/>
      <w:u w:val="single"/>
    </w:rPr>
  </w:style>
  <w:style w:type="character" w:customStyle="1" w:styleId="TitleChar">
    <w:name w:val="Title Char"/>
    <w:basedOn w:val="DefaultParagraphFont"/>
    <w:link w:val="Title"/>
    <w:rsid w:val="002C7133"/>
    <w:rPr>
      <w:rFonts w:ascii="Times New Roman" w:eastAsia="Times New Roman" w:hAnsi="Times New Roman" w:cs="Times New Roman (Arabic)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Orwell Park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Coventry</dc:creator>
  <cp:keywords/>
  <cp:lastModifiedBy>Jo Coventry</cp:lastModifiedBy>
  <cp:revision>1</cp:revision>
  <dcterms:created xsi:type="dcterms:W3CDTF">2010-02-09T12:08:00Z</dcterms:created>
  <dcterms:modified xsi:type="dcterms:W3CDTF">2010-02-09T12:09:00Z</dcterms:modified>
</cp:coreProperties>
</file>